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A3" w:rsidRDefault="00A437D5">
      <w:pPr>
        <w:widowControl w:val="0"/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20530" cy="6777046"/>
            <wp:effectExtent l="19050" t="0" r="0" b="0"/>
            <wp:docPr id="1" name="Рисунок 1" descr="D:\Users\Наташа\Pictures\Мои сканированные изображения\2002-01 (янв)\сканирование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Наташа\Pictures\Мои сканированные изображения\2002-01 (янв)\сканирование00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884" w:type="dxa"/>
        <w:tblInd w:w="-34" w:type="dxa"/>
        <w:tblLayout w:type="fixed"/>
        <w:tblLook w:val="04A0"/>
      </w:tblPr>
      <w:tblGrid>
        <w:gridCol w:w="709"/>
        <w:gridCol w:w="4821"/>
        <w:gridCol w:w="2438"/>
        <w:gridCol w:w="2807"/>
        <w:gridCol w:w="1954"/>
        <w:gridCol w:w="30"/>
        <w:gridCol w:w="141"/>
        <w:gridCol w:w="1984"/>
      </w:tblGrid>
      <w:tr w:rsidR="00491DA3" w:rsidTr="00A437D5">
        <w:trPr>
          <w:trHeight w:val="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учебной мотивации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учающихся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становлениедоверительных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учителем 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учениками,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позитивномувосприятию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обучающимисятребованийи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просьб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их </w:t>
            </w:r>
            <w:r>
              <w:rPr>
                <w:sz w:val="24"/>
                <w:szCs w:val="24"/>
              </w:rPr>
              <w:t>внимания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обсуждаемойнаурокеинформации,активизации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всегоучебногогода</w:t>
            </w:r>
            <w:proofErr w:type="spellEnd"/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руководители,администрацияшколы</w:t>
            </w:r>
            <w:proofErr w:type="spellEnd"/>
          </w:p>
        </w:tc>
      </w:tr>
      <w:tr w:rsidR="00491DA3" w:rsidTr="00A437D5">
        <w:trPr>
          <w:trHeight w:val="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школьников </w:t>
            </w:r>
            <w:r>
              <w:rPr>
                <w:sz w:val="24"/>
                <w:szCs w:val="24"/>
              </w:rPr>
              <w:t xml:space="preserve">соблюдать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уроке </w:t>
            </w:r>
            <w:r>
              <w:rPr>
                <w:sz w:val="24"/>
                <w:szCs w:val="24"/>
              </w:rPr>
              <w:t xml:space="preserve">общепринятые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правила </w:t>
            </w:r>
            <w:r>
              <w:rPr>
                <w:sz w:val="24"/>
                <w:szCs w:val="24"/>
              </w:rPr>
              <w:t xml:space="preserve">общения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старшим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учителями)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сверстниками(школьниками),принципы учебной дисциплины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самоорганизации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всегоучебногогода</w:t>
            </w:r>
            <w:proofErr w:type="spellEnd"/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руководители,администрацияшколы</w:t>
            </w:r>
            <w:proofErr w:type="spellEnd"/>
          </w:p>
        </w:tc>
      </w:tr>
      <w:tr w:rsidR="00491DA3" w:rsidTr="00A437D5">
        <w:trPr>
          <w:trHeight w:val="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ценностному аспекту изучаемых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уроках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работысполучаемойна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социальнозначимойинформацией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–инициирование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обсуждения,высказыванияучащимисясвоего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мнения по 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поводу,выработкисвоего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кнейотношения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всегоучебногогода</w:t>
            </w:r>
            <w:proofErr w:type="spellEnd"/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руководители,администрацияшколы</w:t>
            </w:r>
            <w:proofErr w:type="spellEnd"/>
          </w:p>
        </w:tc>
      </w:tr>
      <w:tr w:rsidR="00491DA3" w:rsidTr="00A437D5">
        <w:trPr>
          <w:trHeight w:val="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учащихся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нтеллектуальных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игр,стимулирующихпознавательнуюмотивацию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школьников,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налаживаниюпозитивныхмежличностныхотношений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классе,помогают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установлениюдоброжелательнойатмосферы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(дидактического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театра, деловых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игр,дискуссий,конструктивногодиалога,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пповой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парах,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команднойработы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всегоучебногогода</w:t>
            </w:r>
            <w:proofErr w:type="spellEnd"/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руководители,администрацияшколы</w:t>
            </w:r>
            <w:proofErr w:type="spellEnd"/>
          </w:p>
        </w:tc>
      </w:tr>
      <w:tr w:rsidR="00491DA3" w:rsidTr="00A437D5">
        <w:trPr>
          <w:trHeight w:val="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Инициирование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поддержкаисследовательской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деятельностишкольниковврамках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реализацииимииндивидуальных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групповыхисследовательскихпроектов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(возможность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навыксамостоятельногорешения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теоретической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оформлениясобственных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идей,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уважительногоотношения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чужим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оформленным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другихисследователей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выступления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аудиторией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ргументирования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отстаиваниясвоейточки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зрения)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всегоучебногогода</w:t>
            </w:r>
            <w:proofErr w:type="spellEnd"/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руководители,администрацияшколы</w:t>
            </w:r>
            <w:proofErr w:type="spellEnd"/>
          </w:p>
        </w:tc>
      </w:tr>
      <w:tr w:rsidR="00491DA3" w:rsidTr="00A437D5">
        <w:trPr>
          <w:trHeight w:val="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в предметных неделях, олимпиадах,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интеллектуальных марафонах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исследовательской работы и учителя-предметники</w:t>
            </w:r>
          </w:p>
        </w:tc>
      </w:tr>
      <w:tr w:rsidR="00491DA3" w:rsidTr="00A437D5">
        <w:trPr>
          <w:trHeight w:val="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Предметные недели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библиотекарь.</w:t>
            </w:r>
          </w:p>
        </w:tc>
      </w:tr>
      <w:tr w:rsidR="00491DA3" w:rsidTr="00A437D5"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Модуль «Основные 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школьные дела»</w:t>
            </w:r>
          </w:p>
        </w:tc>
      </w:tr>
      <w:tr w:rsidR="00491DA3" w:rsidTr="00A437D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35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Дата</w:t>
            </w:r>
          </w:p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Результата проведенного мероприятия, где находит отражение (РДШ, Добро.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РДДМ)</w:t>
            </w: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Церемония поднятия</w:t>
            </w:r>
          </w:p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флага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гимн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каждый учебный</w:t>
            </w:r>
          </w:p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День Знаний.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Торжественнаялинейка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91DA3" w:rsidTr="00A437D5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«Водорослям крышка»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right="7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Социальная акция 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Днюпожилогочеловека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ткрытка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ветерану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педагогического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труда», акция «Согреем ладони, расправим морщины»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 октября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Классныеруководители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советник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 воспитанию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РДДМ</w:t>
            </w: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МеждународныйденьУчителя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классные руководители, советник по воспитанию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Осенний бал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семья-мое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богатство»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«Сдаем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батарейку-спасаем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планету»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РДДМ</w:t>
            </w: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марафонах 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народного единства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 класса, классные 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РДДМ</w:t>
            </w: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 в России, акция «Добрый свет маминых глаз»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РДДМ</w:t>
            </w: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«Понимаем, принимаем, помогаем» к международному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инвалидов. Классный час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Толлерантность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это?»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 ноября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РДДМ</w:t>
            </w: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неизвестного солдата»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«Рождественский ангел»,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«Рождественская открытка»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pStyle w:val="ParaAttribute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pStyle w:val="ParaAttribute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  <w:p w:rsidR="00491DA3" w:rsidRDefault="00491DA3">
            <w:pPr>
              <w:pStyle w:val="ParaAttribute3"/>
              <w:ind w:right="0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pStyle w:val="ParaAttribute3"/>
              <w:ind w:right="0"/>
              <w:jc w:val="left"/>
              <w:rPr>
                <w:rStyle w:val="CharAttribute6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sz w:val="24"/>
                <w:szCs w:val="24"/>
              </w:rPr>
              <w:t>активы, классные руководители.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pStyle w:val="ParaAttribute3"/>
              <w:ind w:right="0"/>
              <w:rPr>
                <w:rStyle w:val="CharAttribute6"/>
                <w:sz w:val="24"/>
                <w:szCs w:val="24"/>
              </w:rPr>
            </w:pPr>
            <w:proofErr w:type="spellStart"/>
            <w:r>
              <w:rPr>
                <w:rStyle w:val="CharAttribute6"/>
                <w:sz w:val="24"/>
                <w:szCs w:val="24"/>
              </w:rPr>
              <w:t>Добро</w:t>
            </w:r>
            <w:proofErr w:type="gramStart"/>
            <w:r>
              <w:rPr>
                <w:rStyle w:val="CharAttribute6"/>
                <w:sz w:val="24"/>
                <w:szCs w:val="24"/>
              </w:rPr>
              <w:t>.р</w:t>
            </w:r>
            <w:proofErr w:type="gramEnd"/>
            <w:r>
              <w:rPr>
                <w:rStyle w:val="CharAttribute6"/>
                <w:sz w:val="24"/>
                <w:szCs w:val="24"/>
              </w:rPr>
              <w:t>у</w:t>
            </w:r>
            <w:proofErr w:type="spellEnd"/>
            <w:r>
              <w:rPr>
                <w:rStyle w:val="CharAttribute6"/>
                <w:sz w:val="24"/>
                <w:szCs w:val="24"/>
              </w:rPr>
              <w:t>,  РДДМ</w:t>
            </w: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pStyle w:val="ParaAttribute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pStyle w:val="ParaAttribute3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pStyle w:val="ParaAttribute3"/>
              <w:ind w:right="0"/>
              <w:jc w:val="lef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pStyle w:val="ParaAttribute3"/>
              <w:ind w:right="0"/>
              <w:rPr>
                <w:rStyle w:val="CharAttribute6"/>
                <w:sz w:val="24"/>
                <w:szCs w:val="24"/>
              </w:rPr>
            </w:pP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Единый урок мужества, посвященный Дню полного освобождения Ленинграда от фашистской блокады (1944)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Акция «Письмо солдату»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советник по воспитанию, классные 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Акция «Дадим бумаге вторую жизнь»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РДДМ</w:t>
            </w: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лет со дня победы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Вооруженных сил СССР над армией гитлеровской Германии в 1943 году в Сталинградской битве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Смотр строя и патриотической песни,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приуроченная ко Дню Защитника отечества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учитель ОБЖ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Праздничный концерт к 8марта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0"/>
                <w:lang w:eastAsia="ru-RU"/>
              </w:rPr>
              <w:t xml:space="preserve"> акция «В день весенний подари тепло!»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ЗДВР,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РДДМ</w:t>
            </w: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Акция «Водорослям крышка»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РДДМ</w:t>
            </w: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День космонавтики, акции, конкурс рисунков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ЗДВР, советник по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right="9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Фестивал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ВеликаяПобеда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»:</w:t>
            </w:r>
          </w:p>
          <w:p w:rsidR="00491DA3" w:rsidRDefault="00A43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Бессмертныйполк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491DA3" w:rsidRDefault="00A437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Георгиевская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ленточка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«Окна Победы»</w:t>
            </w:r>
          </w:p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Конкурс рисунков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ВеснаПобеды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!»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right="91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по сбору макулатуры «Сохраним лес»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Педагог-библиотекарь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РДДМ</w:t>
            </w: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right="57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воспитанию.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91DA3" w:rsidTr="00A437D5">
        <w:trPr>
          <w:trHeight w:val="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 в школе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DA3" w:rsidTr="00A437D5">
        <w:trPr>
          <w:trHeight w:val="85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Модуль «Классное руководство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>согласно индивидуальным планам работы классных руководителей, с включением тематических классных часов)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Дата</w:t>
            </w:r>
          </w:p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паспортов класса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 безопасности на дорогах, при пожаре, на воде, при гололеде.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участие в работе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руководителей школы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графику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Руководитель ШМО, классные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активов классов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сентябрь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03.09.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16.10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25.10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30.10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обязанностей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сотрудников органов внутренних дел России</w:t>
            </w:r>
            <w:proofErr w:type="gram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08.11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20.11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03.12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05.12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08.12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Конституции Российской Федерации»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12.12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принятия Федеральных конституционных законов о Государственных символах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25.12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Советник по воспитанию, 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25.01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День освобождения Красной армией крупнейшего лагеря смерти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Аушвиц-Биркенау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 (Освенцима). День памяти жертв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 Холокоста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27.01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Советник по воспитанию, 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День Российской науки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08.02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посвященные Дню памяти о россиянах, исполнявших служебный долг за пределами Отечества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15.02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ЗДВР, классные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21.02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</w:t>
            </w:r>
          </w:p>
          <w:p w:rsidR="00491DA3" w:rsidRDefault="00A437D5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Дню воссоединения Крыма и России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18.03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Советник по воспитанию, 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Всемирный день театра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27.03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День памяти о геноциде советского народа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нацистами и их пособниками в годы ВОВ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19.04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22.04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Советник по воспитанию, 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День российского парламентаризма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27.04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Советник по воспитанию, 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01.05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Советник по воспитанию, 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День детских общественных организаций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19.05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Советник по воспитанию, классные руководители</w:t>
            </w:r>
          </w:p>
        </w:tc>
      </w:tr>
      <w:tr w:rsidR="00491DA3" w:rsidTr="00A437D5">
        <w:trPr>
          <w:trHeight w:val="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День славянской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письменности и культуры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24.05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Советник по воспитанию, классные руководители</w:t>
            </w:r>
          </w:p>
        </w:tc>
      </w:tr>
      <w:tr w:rsidR="00491DA3" w:rsidTr="00A437D5">
        <w:trPr>
          <w:trHeight w:val="63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Модуль «Внеурочная деятельность»</w:t>
            </w:r>
          </w:p>
        </w:tc>
      </w:tr>
      <w:tr w:rsidR="00491DA3" w:rsidTr="00A437D5">
        <w:trPr>
          <w:trHeight w:val="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Название кружка</w:t>
            </w:r>
          </w:p>
        </w:tc>
      </w:tr>
      <w:tr w:rsidR="00491DA3" w:rsidTr="00A437D5">
        <w:trPr>
          <w:trHeight w:val="4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Е.В.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1DA3" w:rsidTr="00A437D5">
        <w:trPr>
          <w:trHeight w:val="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</w:tr>
      <w:tr w:rsidR="00491DA3" w:rsidTr="00A437D5">
        <w:trPr>
          <w:trHeight w:val="3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Е.В.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Россия-мои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горизонты»</w:t>
            </w:r>
          </w:p>
        </w:tc>
      </w:tr>
      <w:tr w:rsidR="00491DA3" w:rsidTr="00A437D5">
        <w:trPr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Г.А.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Россия-мои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горизонты»</w:t>
            </w:r>
          </w:p>
        </w:tc>
      </w:tr>
      <w:tr w:rsidR="00491DA3" w:rsidTr="00A437D5">
        <w:trPr>
          <w:trHeight w:val="3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Г.А.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1DA3" w:rsidTr="00A437D5">
        <w:trPr>
          <w:trHeight w:val="3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Плугатырева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41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</w:tr>
      <w:tr w:rsidR="00491DA3" w:rsidTr="00A437D5">
        <w:trPr>
          <w:trHeight w:val="70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лидеров, активов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классов, распределение обязанностей.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самоуправления»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классные руководители, актив школы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«Соответствует ли твой внешний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вид-внешнему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виду школьника»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актив школы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опаздывающих на первые уроки; заседание Совета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школы, педагог-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лидеры советов класса</w:t>
            </w:r>
          </w:p>
        </w:tc>
      </w:tr>
      <w:tr w:rsidR="00491DA3" w:rsidTr="00A437D5">
        <w:trPr>
          <w:trHeight w:val="70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Встречи, беседы по профориентации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представителями разных учебных заведений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</w:p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общения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планам ВР</w:t>
            </w:r>
          </w:p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классных</w:t>
            </w:r>
          </w:p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руководителей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pacing w:after="0" w:line="240" w:lineRule="auto"/>
              <w:ind w:right="13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проекте ранней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ориентации «Билет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онлайн-уроковнапорталеПроеКТОриЯ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</w:t>
            </w:r>
          </w:p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реализации</w:t>
            </w:r>
          </w:p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Всероссийского проекта</w:t>
            </w:r>
          </w:p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«Открытые уроки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</w:t>
            </w:r>
            <w:proofErr w:type="gramEnd"/>
          </w:p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</w:tr>
      <w:tr w:rsidR="00491DA3" w:rsidTr="00A437D5">
        <w:trPr>
          <w:trHeight w:val="70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Модуль «Социальное партнерство» по индивидуальным планам классных руководителей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сессиях школы юного исследователя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центр «Одаренные дети» на базе ГАОУ СО «МЭЛ и. 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лет со дня рождения писателя Максима Горького (1868-1936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библиотекарь, классные руководители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 Красный Яр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DA3" w:rsidTr="00A437D5">
        <w:trPr>
          <w:trHeight w:val="70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Модуль «Внешкольные мероприятия» согласно планам воспитательной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. руководителей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 графику работы музея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в рамках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выездных мероприятий театральных и цирковых представлений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 заявок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330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безопасности: В гостях сотрудники ГИБДД, МЧС, 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Беседы с просмотром видеоклипов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тематику безопасного поведения в повседневной жизни</w:t>
            </w:r>
          </w:p>
          <w:p w:rsidR="00491DA3" w:rsidRDefault="00491D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1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безопасности школьников в интернет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информатики, классные руководители</w:t>
            </w:r>
          </w:p>
        </w:tc>
      </w:tr>
      <w:tr w:rsidR="00491DA3" w:rsidTr="00A437D5">
        <w:trPr>
          <w:trHeight w:val="8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правового воспитания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правонарушений. Единый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«Декада борьбы с вредными привычками», открытые классные часы.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врачей и просмотр  видеофильмов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DA3" w:rsidRDefault="00A437D5">
            <w:pPr>
              <w:widowControl w:val="0"/>
              <w:rPr>
                <w:rFonts w:ascii="Times New Roman" w:eastAsia="Batang;??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ЗДВР, классные руководители, учителя физической культуры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«Осторожно с огнем», «Вежливый пешеход», «Осторожно гололед», «Техника безопасности на воде, на солнце»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330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Модуль «Организация предметно-пространственно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й среды»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eastAsia="Batang;??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«Наш школьный двор»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десанты по уборке территории школы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растениями в кабинетах и клумбах школы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технологии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стендов, кабинетов, коридоров школы к различным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праздникам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Зарядка на свежем воздухе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491DA3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DA3" w:rsidTr="00A437D5">
        <w:trPr>
          <w:trHeight w:val="70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Модуль «Работа с родителями или их законными представителями»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(согласно индивидуальным планам работы классных руководителей)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Batang;??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родительского комитета, планирование его работы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через школьный сайт, родительский чат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«Подготовка к экзаменам»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школы. Классный руководитель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91DA3" w:rsidTr="00A437D5">
        <w:trPr>
          <w:trHeight w:val="11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клуб «Родительский лекторий»,  обсуждение наиболее острых вопросов воспитания детей.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ind w:right="-1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социальный педагог</w:t>
            </w:r>
          </w:p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детей.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психолог, классный руководитель</w:t>
            </w:r>
          </w:p>
        </w:tc>
      </w:tr>
      <w:tr w:rsidR="00491DA3" w:rsidTr="00A437D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491DA3" w:rsidTr="00A437D5">
        <w:trPr>
          <w:trHeight w:val="330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Модуль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Школьные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1 сентября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  <w:proofErr w:type="spellEnd"/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  <w:proofErr w:type="spellEnd"/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учителя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  <w:proofErr w:type="spellEnd"/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пожилого человека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  <w:proofErr w:type="spellEnd"/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праздника 8 марта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  <w:proofErr w:type="spellEnd"/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праздника 9 мая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  <w:proofErr w:type="spellEnd"/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выпускного вечера 11 класса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  <w:proofErr w:type="spellEnd"/>
          </w:p>
        </w:tc>
      </w:tr>
      <w:tr w:rsidR="00491DA3" w:rsidTr="00A437D5">
        <w:trPr>
          <w:trHeight w:val="330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Модуль «Школьный спортивный клуб»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eastAsia="Batang;??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pStyle w:val="TableParagraph"/>
              <w:tabs>
                <w:tab w:val="left" w:pos="1631"/>
              </w:tabs>
              <w:spacing w:line="235" w:lineRule="auto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</w:t>
            </w:r>
            <w:r>
              <w:rPr>
                <w:spacing w:val="-2"/>
                <w:sz w:val="24"/>
                <w:szCs w:val="24"/>
              </w:rPr>
              <w:t xml:space="preserve">физической </w:t>
            </w:r>
            <w:r>
              <w:rPr>
                <w:sz w:val="24"/>
                <w:szCs w:val="24"/>
              </w:rPr>
              <w:t>культуры.</w:t>
            </w:r>
          </w:p>
          <w:p w:rsidR="00491DA3" w:rsidRDefault="00A437D5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Урокиспорта</w:t>
            </w:r>
            <w:proofErr w:type="spellEnd"/>
          </w:p>
          <w:p w:rsidR="00491DA3" w:rsidRDefault="00A437D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«ОЗОЖ»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ФСК «ГТО»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Учителяфизкультуры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лассныеруководители</w:t>
            </w:r>
            <w:proofErr w:type="spellEnd"/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Спортивныепраздники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чителяфизкультуры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DA3" w:rsidRDefault="00A437D5">
            <w:pPr>
              <w:widowControl w:val="0"/>
              <w:rPr>
                <w:rFonts w:ascii="Times New Roman" w:eastAsia="Batang;??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консультации, памятки  по безопасности.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игры, состязания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Учителяфизкультуры</w:t>
            </w:r>
            <w:proofErr w:type="spellEnd"/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Учителяфизкультуры</w:t>
            </w:r>
            <w:proofErr w:type="spellEnd"/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pStyle w:val="TableParagraph"/>
              <w:tabs>
                <w:tab w:val="left" w:pos="1275"/>
                <w:tab w:val="left" w:pos="2029"/>
                <w:tab w:val="left" w:pos="2691"/>
              </w:tabs>
              <w:ind w:right="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Товарищескиеспортивные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встречи </w:t>
            </w:r>
            <w:r>
              <w:rPr>
                <w:sz w:val="24"/>
                <w:szCs w:val="24"/>
              </w:rPr>
              <w:t>команд учащихся</w:t>
            </w:r>
            <w:r>
              <w:rPr>
                <w:sz w:val="24"/>
                <w:szCs w:val="24"/>
              </w:rPr>
              <w:tab/>
              <w:t xml:space="preserve">и </w:t>
            </w:r>
            <w:proofErr w:type="spellStart"/>
            <w:r>
              <w:rPr>
                <w:sz w:val="24"/>
                <w:szCs w:val="24"/>
              </w:rPr>
              <w:t>педагоговсдругимиОУ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Учителяфизкультуры</w:t>
            </w:r>
            <w:proofErr w:type="spellEnd"/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pStyle w:val="TableParagraph"/>
              <w:tabs>
                <w:tab w:val="left" w:pos="1275"/>
                <w:tab w:val="left" w:pos="2029"/>
                <w:tab w:val="left" w:pos="2691"/>
              </w:tabs>
              <w:ind w:right="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Доскапочетаивыставка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достиженийспортсменов</w:t>
            </w:r>
            <w:proofErr w:type="spellEnd"/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491DA3" w:rsidRDefault="00A437D5">
            <w:pPr>
              <w:widowControl w:val="0"/>
              <w:rPr>
                <w:rFonts w:ascii="Times New Roman" w:eastAsia="Batang;??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учителяфизкультуры</w:t>
            </w:r>
            <w:proofErr w:type="spellEnd"/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pStyle w:val="TableParagraph"/>
              <w:tabs>
                <w:tab w:val="left" w:pos="925"/>
                <w:tab w:val="left" w:pos="1448"/>
              </w:tabs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</w:t>
            </w:r>
            <w:r>
              <w:rPr>
                <w:sz w:val="24"/>
                <w:szCs w:val="24"/>
              </w:rPr>
              <w:tab/>
              <w:t>за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материально-технической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спортивной</w:t>
            </w:r>
            <w:r>
              <w:rPr>
                <w:sz w:val="24"/>
                <w:szCs w:val="24"/>
              </w:rPr>
              <w:t>базой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чителяфизкультуры</w:t>
            </w:r>
            <w:proofErr w:type="spellEnd"/>
          </w:p>
        </w:tc>
      </w:tr>
      <w:tr w:rsidR="00491DA3" w:rsidTr="00A437D5">
        <w:trPr>
          <w:trHeight w:val="330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Модуль «Общественные детские объединения»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pStyle w:val="TableParagraph"/>
              <w:tabs>
                <w:tab w:val="left" w:pos="925"/>
                <w:tab w:val="left" w:pos="1448"/>
              </w:tabs>
              <w:spacing w:line="263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Объединения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pStyle w:val="TableParagraph"/>
              <w:tabs>
                <w:tab w:val="left" w:pos="925"/>
                <w:tab w:val="left" w:pos="1448"/>
              </w:tabs>
              <w:spacing w:line="26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Добро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pStyle w:val="TableParagraph"/>
              <w:tabs>
                <w:tab w:val="left" w:pos="925"/>
                <w:tab w:val="left" w:pos="1448"/>
              </w:tabs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РДШ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1DA3" w:rsidTr="00A437D5">
        <w:trPr>
          <w:trHeight w:val="3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pStyle w:val="TableParagraph"/>
              <w:tabs>
                <w:tab w:val="left" w:pos="925"/>
                <w:tab w:val="left" w:pos="1448"/>
              </w:tabs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3" w:rsidRDefault="00A437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91DA3" w:rsidRDefault="00491DA3">
      <w:pPr>
        <w:rPr>
          <w:rFonts w:ascii="Times New Roman" w:hAnsi="Times New Roman" w:cs="Times New Roman"/>
          <w:sz w:val="24"/>
          <w:szCs w:val="24"/>
        </w:rPr>
      </w:pPr>
    </w:p>
    <w:sectPr w:rsidR="00491DA3" w:rsidSect="00491DA3">
      <w:pgSz w:w="16838" w:h="11906" w:orient="landscape"/>
      <w:pgMar w:top="426" w:right="1080" w:bottom="993" w:left="108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Batang;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1DA3"/>
    <w:rsid w:val="00491DA3"/>
    <w:rsid w:val="00A4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qFormat/>
    <w:rsid w:val="0013730D"/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qFormat/>
    <w:rsid w:val="0013730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CharAttribute6">
    <w:name w:val="CharAttribute6"/>
    <w:qFormat/>
    <w:rsid w:val="0013730D"/>
    <w:rPr>
      <w:rFonts w:ascii="Times New Roman" w:eastAsia="Batang" w:hAnsi="Times New Roman"/>
      <w:color w:val="0000FF"/>
      <w:sz w:val="28"/>
      <w:u w:val="single"/>
    </w:rPr>
  </w:style>
  <w:style w:type="character" w:customStyle="1" w:styleId="2">
    <w:name w:val="Оглавление 2 Знак"/>
    <w:basedOn w:val="a0"/>
    <w:link w:val="TOC2"/>
    <w:uiPriority w:val="39"/>
    <w:qFormat/>
    <w:rsid w:val="00421D71"/>
    <w:rPr>
      <w:rFonts w:eastAsia="Times New Roman" w:cs="Times New Roman"/>
      <w:b/>
      <w:color w:val="000000"/>
      <w:szCs w:val="20"/>
      <w:lang w:eastAsia="ru-RU"/>
    </w:rPr>
  </w:style>
  <w:style w:type="paragraph" w:customStyle="1" w:styleId="a7">
    <w:name w:val="Заголовок"/>
    <w:basedOn w:val="a"/>
    <w:next w:val="a6"/>
    <w:qFormat/>
    <w:rsid w:val="00491DA3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6">
    <w:name w:val="Body Text"/>
    <w:basedOn w:val="a"/>
    <w:link w:val="a5"/>
    <w:unhideWhenUsed/>
    <w:qFormat/>
    <w:rsid w:val="0013730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List"/>
    <w:basedOn w:val="a6"/>
    <w:rsid w:val="00491DA3"/>
    <w:rPr>
      <w:rFonts w:cs="FreeSans"/>
    </w:rPr>
  </w:style>
  <w:style w:type="paragraph" w:customStyle="1" w:styleId="Caption">
    <w:name w:val="Caption"/>
    <w:basedOn w:val="a"/>
    <w:qFormat/>
    <w:rsid w:val="00491D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491DA3"/>
    <w:pPr>
      <w:suppressLineNumbers/>
    </w:pPr>
    <w:rPr>
      <w:rFonts w:cs="FreeSans"/>
    </w:rPr>
  </w:style>
  <w:style w:type="paragraph" w:styleId="aa">
    <w:name w:val="Title"/>
    <w:basedOn w:val="a"/>
    <w:next w:val="a6"/>
    <w:qFormat/>
    <w:rsid w:val="00491DA3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b">
    <w:name w:val="caption"/>
    <w:basedOn w:val="a"/>
    <w:qFormat/>
    <w:rsid w:val="00491D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4">
    <w:name w:val="List Paragraph"/>
    <w:basedOn w:val="a"/>
    <w:link w:val="a3"/>
    <w:qFormat/>
    <w:rsid w:val="0013730D"/>
    <w:pPr>
      <w:spacing w:after="0" w:line="240" w:lineRule="auto"/>
      <w:ind w:left="400"/>
      <w:jc w:val="both"/>
    </w:pPr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ParaAttribute3">
    <w:name w:val="ParaAttribute3"/>
    <w:qFormat/>
    <w:rsid w:val="0013730D"/>
    <w:pPr>
      <w:widowControl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qFormat/>
    <w:rsid w:val="00E857C2"/>
    <w:pPr>
      <w:widowControl w:val="0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421D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OC2">
    <w:name w:val="TOC 2"/>
    <w:basedOn w:val="a"/>
    <w:next w:val="a"/>
    <w:link w:val="2"/>
    <w:uiPriority w:val="39"/>
    <w:rsid w:val="00421D71"/>
    <w:pPr>
      <w:widowControl w:val="0"/>
      <w:spacing w:before="120" w:after="0" w:line="240" w:lineRule="auto"/>
      <w:ind w:left="200"/>
    </w:pPr>
    <w:rPr>
      <w:rFonts w:eastAsia="Times New Roman" w:cs="Times New Roman"/>
      <w:b/>
      <w:color w:val="000000"/>
      <w:szCs w:val="20"/>
      <w:lang w:eastAsia="ru-RU"/>
    </w:rPr>
  </w:style>
  <w:style w:type="paragraph" w:customStyle="1" w:styleId="ac">
    <w:name w:val="Содержимое таблицы"/>
    <w:basedOn w:val="a"/>
    <w:qFormat/>
    <w:rsid w:val="00491DA3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A4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3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14</Pages>
  <Words>2375</Words>
  <Characters>13542</Characters>
  <Application>Microsoft Office Word</Application>
  <DocSecurity>0</DocSecurity>
  <Lines>112</Lines>
  <Paragraphs>31</Paragraphs>
  <ScaleCrop>false</ScaleCrop>
  <Company>Krokoz™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dc:description/>
  <cp:lastModifiedBy>Наташа</cp:lastModifiedBy>
  <cp:revision>22</cp:revision>
  <cp:lastPrinted>2022-10-14T17:00:00Z</cp:lastPrinted>
  <dcterms:created xsi:type="dcterms:W3CDTF">2022-09-29T19:13:00Z</dcterms:created>
  <dcterms:modified xsi:type="dcterms:W3CDTF">2002-01-01T05:26:00Z</dcterms:modified>
  <dc:language>ru-RU</dc:language>
</cp:coreProperties>
</file>